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DE28F" w14:textId="1E2D3730" w:rsidR="00CB6A35" w:rsidRPr="002A2E2A" w:rsidRDefault="00CB6A35" w:rsidP="00CB6A35">
      <w:pPr>
        <w:rPr>
          <w:b/>
          <w:sz w:val="32"/>
          <w:szCs w:val="32"/>
        </w:rPr>
      </w:pPr>
      <w:r>
        <w:rPr>
          <w:b/>
          <w:sz w:val="32"/>
          <w:szCs w:val="32"/>
        </w:rPr>
        <w:t>Quarterly Course Plan</w:t>
      </w:r>
    </w:p>
    <w:p w14:paraId="7C597651" w14:textId="77777777" w:rsidR="00CB6A35" w:rsidRPr="002A2E2A" w:rsidRDefault="00CB6A35" w:rsidP="00CB6A35">
      <w:pPr>
        <w:rPr>
          <w:b/>
          <w:sz w:val="32"/>
          <w:szCs w:val="32"/>
        </w:rPr>
      </w:pPr>
      <w:r w:rsidRPr="002A2E2A">
        <w:rPr>
          <w:b/>
          <w:sz w:val="32"/>
          <w:szCs w:val="32"/>
        </w:rPr>
        <w:t>Instructions</w:t>
      </w:r>
    </w:p>
    <w:p w14:paraId="0F1CF0B3" w14:textId="77777777" w:rsidR="00CB6A35" w:rsidRDefault="00CB6A35" w:rsidP="00CB6A35">
      <w:pPr>
        <w:rPr>
          <w:b/>
        </w:rPr>
      </w:pPr>
    </w:p>
    <w:p w14:paraId="040906E7" w14:textId="6F25EB73" w:rsidR="00CB6A35" w:rsidRDefault="00CB6A35" w:rsidP="00CB6A35">
      <w:pPr>
        <w:tabs>
          <w:tab w:val="left" w:pos="4300"/>
        </w:tabs>
        <w:spacing w:line="0" w:lineRule="atLeast"/>
        <w:rPr>
          <w:rFonts w:ascii="Times New Roman" w:eastAsia="Times New Roman" w:hAnsi="Times New Roman"/>
        </w:rPr>
      </w:pPr>
      <w:r>
        <w:rPr>
          <w:rFonts w:ascii="Times New Roman" w:eastAsia="Times New Roman" w:hAnsi="Times New Roman"/>
        </w:rPr>
        <w:t>This form can be completed in two ways. First you can print it out and fill in the blanks</w:t>
      </w:r>
      <w:r w:rsidR="00E82D57">
        <w:rPr>
          <w:rFonts w:ascii="Times New Roman" w:eastAsia="Times New Roman" w:hAnsi="Times New Roman"/>
        </w:rPr>
        <w:t xml:space="preserve"> by hand. </w:t>
      </w:r>
      <w:proofErr w:type="gramStart"/>
      <w:r w:rsidR="00E82D57">
        <w:rPr>
          <w:rFonts w:ascii="Times New Roman" w:eastAsia="Times New Roman" w:hAnsi="Times New Roman"/>
        </w:rPr>
        <w:t xml:space="preserve">File, or 3-hole punch to </w:t>
      </w:r>
      <w:r>
        <w:rPr>
          <w:rFonts w:ascii="Times New Roman" w:eastAsia="Times New Roman" w:hAnsi="Times New Roman"/>
        </w:rPr>
        <w:t>keep in a planning binder.</w:t>
      </w:r>
      <w:proofErr w:type="gramEnd"/>
    </w:p>
    <w:p w14:paraId="5242FB6E" w14:textId="77777777" w:rsidR="00CB6A35" w:rsidRDefault="00CB6A35" w:rsidP="00CB6A35">
      <w:pPr>
        <w:tabs>
          <w:tab w:val="left" w:pos="4300"/>
        </w:tabs>
        <w:spacing w:line="0" w:lineRule="atLeast"/>
        <w:rPr>
          <w:rFonts w:ascii="Times New Roman" w:eastAsia="Times New Roman" w:hAnsi="Times New Roman"/>
        </w:rPr>
      </w:pPr>
    </w:p>
    <w:p w14:paraId="644AAC76" w14:textId="2066B315" w:rsidR="00CB6A35" w:rsidRDefault="00CB6A35" w:rsidP="00CB6A35">
      <w:pPr>
        <w:tabs>
          <w:tab w:val="left" w:pos="4300"/>
        </w:tabs>
        <w:spacing w:line="0" w:lineRule="atLeast"/>
        <w:rPr>
          <w:rFonts w:ascii="Times New Roman" w:eastAsia="Times New Roman" w:hAnsi="Times New Roman"/>
        </w:rPr>
      </w:pPr>
      <w:r>
        <w:rPr>
          <w:rFonts w:ascii="Times New Roman" w:eastAsia="Times New Roman" w:hAnsi="Times New Roman"/>
        </w:rPr>
        <w:t>Or, second, you can type directly onto it on your computer. Keep in a virtual folder clearly labeled for planning. Make sure to back up files in case of a computer crash.</w:t>
      </w:r>
    </w:p>
    <w:p w14:paraId="1FC715DE" w14:textId="77777777" w:rsidR="00CB6A35" w:rsidRDefault="00CB6A35" w:rsidP="00CB6A35">
      <w:pPr>
        <w:tabs>
          <w:tab w:val="left" w:pos="4300"/>
        </w:tabs>
        <w:spacing w:line="0" w:lineRule="atLeast"/>
        <w:rPr>
          <w:rFonts w:ascii="Times New Roman" w:eastAsia="Times New Roman" w:hAnsi="Times New Roman"/>
        </w:rPr>
      </w:pPr>
    </w:p>
    <w:p w14:paraId="339EA7D0" w14:textId="1E7E1EB0" w:rsidR="00CB6A35" w:rsidRDefault="00CB6A35" w:rsidP="00CB6A35">
      <w:pPr>
        <w:tabs>
          <w:tab w:val="left" w:pos="4300"/>
        </w:tabs>
        <w:spacing w:line="0" w:lineRule="atLeast"/>
        <w:rPr>
          <w:rFonts w:ascii="Times New Roman" w:eastAsia="Times New Roman" w:hAnsi="Times New Roman"/>
        </w:rPr>
      </w:pPr>
      <w:r>
        <w:rPr>
          <w:rFonts w:ascii="Times New Roman" w:eastAsia="Times New Roman" w:hAnsi="Times New Roman"/>
        </w:rPr>
        <w:t xml:space="preserve">Because this is a Word doc, you can adjust it for your needs. For example, you can resize the tables. </w:t>
      </w:r>
    </w:p>
    <w:p w14:paraId="7BB4A0F7" w14:textId="77777777" w:rsidR="00CB6A35" w:rsidRDefault="00CB6A35" w:rsidP="00CB6A35">
      <w:pPr>
        <w:tabs>
          <w:tab w:val="left" w:pos="4300"/>
        </w:tabs>
        <w:spacing w:line="0" w:lineRule="atLeast"/>
        <w:rPr>
          <w:rFonts w:ascii="Times New Roman" w:eastAsia="Times New Roman" w:hAnsi="Times New Roman"/>
        </w:rPr>
      </w:pPr>
    </w:p>
    <w:p w14:paraId="5B901625" w14:textId="163A07F4" w:rsidR="00CB6A35" w:rsidRDefault="00CB6A35" w:rsidP="00CB6A35">
      <w:pPr>
        <w:tabs>
          <w:tab w:val="left" w:pos="4300"/>
        </w:tabs>
        <w:spacing w:line="0" w:lineRule="atLeast"/>
        <w:rPr>
          <w:rFonts w:ascii="Times New Roman" w:eastAsia="Times New Roman" w:hAnsi="Times New Roman"/>
        </w:rPr>
      </w:pPr>
      <w:r>
        <w:rPr>
          <w:rFonts w:ascii="Times New Roman" w:eastAsia="Times New Roman" w:hAnsi="Times New Roman"/>
        </w:rPr>
        <w:t xml:space="preserve">Complete this form every quarter. </w:t>
      </w:r>
      <w:r w:rsidR="00E82D57">
        <w:rPr>
          <w:rFonts w:ascii="Times New Roman" w:eastAsia="Times New Roman" w:hAnsi="Times New Roman"/>
        </w:rPr>
        <w:t>This is a lab</w:t>
      </w:r>
      <w:r w:rsidR="00C1467F">
        <w:rPr>
          <w:rFonts w:ascii="Times New Roman" w:eastAsia="Times New Roman" w:hAnsi="Times New Roman"/>
        </w:rPr>
        <w:t>or-</w:t>
      </w:r>
      <w:r w:rsidR="00E82D57">
        <w:rPr>
          <w:rFonts w:ascii="Times New Roman" w:eastAsia="Times New Roman" w:hAnsi="Times New Roman"/>
        </w:rPr>
        <w:t xml:space="preserve">intensive form, especially for the first quarter. </w:t>
      </w:r>
      <w:bookmarkStart w:id="0" w:name="_GoBack"/>
      <w:bookmarkEnd w:id="0"/>
      <w:r w:rsidR="00E82D57">
        <w:rPr>
          <w:rFonts w:ascii="Times New Roman" w:eastAsia="Times New Roman" w:hAnsi="Times New Roman"/>
        </w:rPr>
        <w:t>You’ll have on</w:t>
      </w:r>
      <w:r w:rsidR="00223E69">
        <w:rPr>
          <w:rFonts w:ascii="Times New Roman" w:eastAsia="Times New Roman" w:hAnsi="Times New Roman"/>
        </w:rPr>
        <w:t>e</w:t>
      </w:r>
      <w:r w:rsidR="00E82D57">
        <w:rPr>
          <w:rFonts w:ascii="Times New Roman" w:eastAsia="Times New Roman" w:hAnsi="Times New Roman"/>
        </w:rPr>
        <w:t xml:space="preserve"> form for every school subject, for every child. You should consider involving older children in the planning. This form helps you to clearly see how each subject fits into your homeschool.</w:t>
      </w:r>
    </w:p>
    <w:p w14:paraId="4337AF6B" w14:textId="77777777" w:rsidR="00E82D57" w:rsidRDefault="00E82D57" w:rsidP="00CB6A35">
      <w:pPr>
        <w:tabs>
          <w:tab w:val="left" w:pos="4300"/>
        </w:tabs>
        <w:spacing w:line="0" w:lineRule="atLeast"/>
        <w:rPr>
          <w:rFonts w:ascii="Times New Roman" w:eastAsia="Times New Roman" w:hAnsi="Times New Roman"/>
        </w:rPr>
      </w:pPr>
    </w:p>
    <w:p w14:paraId="303AAE84" w14:textId="54A88441" w:rsidR="00E82D57" w:rsidRDefault="00E82D57" w:rsidP="00CB6A35">
      <w:pPr>
        <w:tabs>
          <w:tab w:val="left" w:pos="4300"/>
        </w:tabs>
        <w:spacing w:line="0" w:lineRule="atLeast"/>
        <w:rPr>
          <w:rFonts w:ascii="Times New Roman" w:eastAsia="Times New Roman" w:hAnsi="Times New Roman"/>
        </w:rPr>
      </w:pPr>
      <w:r>
        <w:rPr>
          <w:rFonts w:ascii="Times New Roman" w:eastAsia="Times New Roman" w:hAnsi="Times New Roman"/>
        </w:rPr>
        <w:t>Subsequent quarters in the school year will be less time consuming. With most courses, you’ll simply be updating the information.</w:t>
      </w:r>
    </w:p>
    <w:p w14:paraId="41AE715E" w14:textId="77777777" w:rsidR="00CB6A35" w:rsidRDefault="00CB6A35" w:rsidP="00CB6A35">
      <w:pPr>
        <w:tabs>
          <w:tab w:val="left" w:pos="4300"/>
        </w:tabs>
        <w:spacing w:line="0" w:lineRule="atLeast"/>
        <w:rPr>
          <w:rFonts w:ascii="Times New Roman" w:eastAsia="Times New Roman" w:hAnsi="Times New Roman"/>
        </w:rPr>
      </w:pPr>
    </w:p>
    <w:p w14:paraId="5C3FFA83" w14:textId="77777777" w:rsidR="00CB6A35" w:rsidRPr="0041249B" w:rsidRDefault="00CB6A35" w:rsidP="00CB6A35">
      <w:r>
        <w:rPr>
          <w:rFonts w:ascii="Times New Roman" w:eastAsia="Times New Roman" w:hAnsi="Times New Roman"/>
        </w:rPr>
        <w:t>An example follows the blank form.</w:t>
      </w:r>
    </w:p>
    <w:p w14:paraId="38B36A13" w14:textId="77777777" w:rsidR="00CB6A35" w:rsidRDefault="00CB6A35" w:rsidP="00CB6A35">
      <w:pPr>
        <w:jc w:val="both"/>
        <w:rPr>
          <w:b/>
        </w:rPr>
      </w:pPr>
    </w:p>
    <w:p w14:paraId="7C885220" w14:textId="77777777" w:rsidR="00CB6A35" w:rsidRDefault="00CB6A35">
      <w:pPr>
        <w:rPr>
          <w:b/>
        </w:rPr>
      </w:pPr>
      <w:r>
        <w:rPr>
          <w:b/>
        </w:rPr>
        <w:br w:type="page"/>
      </w:r>
    </w:p>
    <w:p w14:paraId="724960A1" w14:textId="1D7A6BDA" w:rsidR="004D07BE" w:rsidRDefault="008737DD" w:rsidP="008737DD">
      <w:pPr>
        <w:jc w:val="center"/>
        <w:rPr>
          <w:b/>
        </w:rPr>
      </w:pPr>
      <w:r>
        <w:rPr>
          <w:b/>
        </w:rPr>
        <w:lastRenderedPageBreak/>
        <w:t>QUARTERLY COURSE PLAN</w:t>
      </w:r>
    </w:p>
    <w:p w14:paraId="040D02A5" w14:textId="77777777" w:rsidR="008737DD" w:rsidRDefault="008737DD" w:rsidP="008737DD">
      <w:pPr>
        <w:jc w:val="center"/>
        <w:rPr>
          <w:b/>
        </w:rPr>
      </w:pPr>
    </w:p>
    <w:tbl>
      <w:tblPr>
        <w:tblStyle w:val="TableGrid"/>
        <w:tblW w:w="0" w:type="auto"/>
        <w:tblLook w:val="04A0" w:firstRow="1" w:lastRow="0" w:firstColumn="1" w:lastColumn="0" w:noHBand="0" w:noVBand="1"/>
      </w:tblPr>
      <w:tblGrid>
        <w:gridCol w:w="8856"/>
      </w:tblGrid>
      <w:tr w:rsidR="008737DD" w14:paraId="49C565E0" w14:textId="77777777" w:rsidTr="008737DD">
        <w:tc>
          <w:tcPr>
            <w:tcW w:w="8856" w:type="dxa"/>
          </w:tcPr>
          <w:p w14:paraId="022B14B0" w14:textId="77777777" w:rsidR="008737DD" w:rsidRDefault="008737DD" w:rsidP="008737DD">
            <w:pPr>
              <w:rPr>
                <w:b/>
              </w:rPr>
            </w:pPr>
            <w:r>
              <w:rPr>
                <w:b/>
              </w:rPr>
              <w:t>STUDENT</w:t>
            </w:r>
          </w:p>
        </w:tc>
      </w:tr>
      <w:tr w:rsidR="008737DD" w14:paraId="607B5D00" w14:textId="77777777" w:rsidTr="008737DD">
        <w:tc>
          <w:tcPr>
            <w:tcW w:w="8856" w:type="dxa"/>
          </w:tcPr>
          <w:p w14:paraId="34E21639" w14:textId="77777777" w:rsidR="008737DD" w:rsidRDefault="008737DD" w:rsidP="008737DD">
            <w:pPr>
              <w:rPr>
                <w:b/>
              </w:rPr>
            </w:pPr>
            <w:r>
              <w:rPr>
                <w:b/>
              </w:rPr>
              <w:t>COURSE</w:t>
            </w:r>
          </w:p>
        </w:tc>
      </w:tr>
      <w:tr w:rsidR="008737DD" w14:paraId="108FACE4" w14:textId="77777777" w:rsidTr="008737DD">
        <w:tc>
          <w:tcPr>
            <w:tcW w:w="8856" w:type="dxa"/>
          </w:tcPr>
          <w:p w14:paraId="77ABB019" w14:textId="77777777" w:rsidR="008737DD" w:rsidRDefault="008737DD" w:rsidP="008737DD">
            <w:pPr>
              <w:rPr>
                <w:b/>
              </w:rPr>
            </w:pPr>
            <w:r>
              <w:rPr>
                <w:b/>
              </w:rPr>
              <w:t>GRADE LEVEL</w:t>
            </w:r>
          </w:p>
        </w:tc>
      </w:tr>
      <w:tr w:rsidR="008737DD" w14:paraId="56BAB58F" w14:textId="77777777" w:rsidTr="008737DD">
        <w:tc>
          <w:tcPr>
            <w:tcW w:w="8856" w:type="dxa"/>
          </w:tcPr>
          <w:p w14:paraId="72E85967" w14:textId="77777777" w:rsidR="008737DD" w:rsidRDefault="008737DD" w:rsidP="00B61D48">
            <w:pPr>
              <w:rPr>
                <w:b/>
              </w:rPr>
            </w:pPr>
            <w:r>
              <w:rPr>
                <w:b/>
              </w:rPr>
              <w:t>QUARTER</w:t>
            </w:r>
          </w:p>
        </w:tc>
      </w:tr>
    </w:tbl>
    <w:p w14:paraId="53D41394" w14:textId="77777777" w:rsidR="008737DD" w:rsidRDefault="008737DD" w:rsidP="008737DD">
      <w:pPr>
        <w:jc w:val="center"/>
        <w:rPr>
          <w:b/>
        </w:rPr>
      </w:pPr>
    </w:p>
    <w:tbl>
      <w:tblPr>
        <w:tblStyle w:val="TableGrid"/>
        <w:tblW w:w="0" w:type="dxa"/>
        <w:tblLook w:val="04A0" w:firstRow="1" w:lastRow="0" w:firstColumn="1" w:lastColumn="0" w:noHBand="0" w:noVBand="1"/>
      </w:tblPr>
      <w:tblGrid>
        <w:gridCol w:w="8856"/>
      </w:tblGrid>
      <w:tr w:rsidR="008737DD" w14:paraId="3A1E25BB" w14:textId="77777777" w:rsidTr="008737DD">
        <w:trPr>
          <w:trHeight w:val="1440"/>
        </w:trPr>
        <w:tc>
          <w:tcPr>
            <w:tcW w:w="8856" w:type="dxa"/>
          </w:tcPr>
          <w:p w14:paraId="09FFEC6F" w14:textId="77777777" w:rsidR="008737DD" w:rsidRDefault="008737DD" w:rsidP="008737DD">
            <w:pPr>
              <w:rPr>
                <w:b/>
              </w:rPr>
            </w:pPr>
            <w:r>
              <w:rPr>
                <w:b/>
              </w:rPr>
              <w:t>COURSE OBJECTIVE</w:t>
            </w:r>
          </w:p>
        </w:tc>
      </w:tr>
      <w:tr w:rsidR="008737DD" w14:paraId="08B1E6C0" w14:textId="77777777" w:rsidTr="008737DD">
        <w:trPr>
          <w:trHeight w:val="2880"/>
        </w:trPr>
        <w:tc>
          <w:tcPr>
            <w:tcW w:w="8856" w:type="dxa"/>
          </w:tcPr>
          <w:p w14:paraId="319A54BF" w14:textId="77777777" w:rsidR="008737DD" w:rsidRDefault="008737DD" w:rsidP="008737DD">
            <w:pPr>
              <w:rPr>
                <w:b/>
              </w:rPr>
            </w:pPr>
            <w:r>
              <w:rPr>
                <w:b/>
              </w:rPr>
              <w:t>GOALS</w:t>
            </w:r>
          </w:p>
        </w:tc>
      </w:tr>
      <w:tr w:rsidR="008737DD" w14:paraId="674A1A36" w14:textId="77777777" w:rsidTr="008737DD">
        <w:trPr>
          <w:trHeight w:val="1440"/>
        </w:trPr>
        <w:tc>
          <w:tcPr>
            <w:tcW w:w="8856" w:type="dxa"/>
          </w:tcPr>
          <w:p w14:paraId="2BEE128B" w14:textId="77777777" w:rsidR="008737DD" w:rsidRDefault="008737DD" w:rsidP="008737DD">
            <w:pPr>
              <w:rPr>
                <w:b/>
              </w:rPr>
            </w:pPr>
            <w:r>
              <w:rPr>
                <w:b/>
              </w:rPr>
              <w:t>COURSE MATERIALS</w:t>
            </w:r>
          </w:p>
        </w:tc>
      </w:tr>
      <w:tr w:rsidR="008737DD" w14:paraId="4649FE5A" w14:textId="77777777" w:rsidTr="008737DD">
        <w:trPr>
          <w:trHeight w:val="1440"/>
        </w:trPr>
        <w:tc>
          <w:tcPr>
            <w:tcW w:w="8856" w:type="dxa"/>
          </w:tcPr>
          <w:p w14:paraId="20DC80E8" w14:textId="77777777" w:rsidR="008737DD" w:rsidRDefault="008737DD" w:rsidP="008737DD">
            <w:pPr>
              <w:rPr>
                <w:b/>
              </w:rPr>
            </w:pPr>
            <w:r>
              <w:rPr>
                <w:b/>
              </w:rPr>
              <w:t>SUPPLEMENTAL MATERIALS</w:t>
            </w:r>
          </w:p>
        </w:tc>
      </w:tr>
      <w:tr w:rsidR="008737DD" w14:paraId="2DC4B493" w14:textId="77777777" w:rsidTr="008737DD">
        <w:trPr>
          <w:trHeight w:val="1440"/>
        </w:trPr>
        <w:tc>
          <w:tcPr>
            <w:tcW w:w="8856" w:type="dxa"/>
          </w:tcPr>
          <w:p w14:paraId="1FAF93C5" w14:textId="77777777" w:rsidR="008737DD" w:rsidRDefault="008737DD" w:rsidP="008737DD">
            <w:pPr>
              <w:rPr>
                <w:b/>
              </w:rPr>
            </w:pPr>
            <w:r>
              <w:rPr>
                <w:b/>
              </w:rPr>
              <w:t>FIELD TRIPS</w:t>
            </w:r>
          </w:p>
        </w:tc>
      </w:tr>
      <w:tr w:rsidR="008737DD" w14:paraId="15F0AA8E" w14:textId="77777777" w:rsidTr="008737DD">
        <w:trPr>
          <w:trHeight w:val="1440"/>
        </w:trPr>
        <w:tc>
          <w:tcPr>
            <w:tcW w:w="8856" w:type="dxa"/>
          </w:tcPr>
          <w:p w14:paraId="6E50343B" w14:textId="77777777" w:rsidR="008737DD" w:rsidRDefault="008737DD" w:rsidP="008737DD">
            <w:pPr>
              <w:rPr>
                <w:b/>
              </w:rPr>
            </w:pPr>
            <w:r>
              <w:rPr>
                <w:b/>
              </w:rPr>
              <w:t>OTHER</w:t>
            </w:r>
          </w:p>
        </w:tc>
      </w:tr>
    </w:tbl>
    <w:p w14:paraId="4CCBCB73" w14:textId="77777777" w:rsidR="008737DD" w:rsidRDefault="008737DD"/>
    <w:p w14:paraId="4148C7A7" w14:textId="77777777" w:rsidR="008737DD" w:rsidRDefault="008737DD">
      <w:r>
        <w:br w:type="page"/>
      </w:r>
    </w:p>
    <w:p w14:paraId="20203972" w14:textId="77777777" w:rsidR="008737DD" w:rsidRPr="008737DD" w:rsidRDefault="008737DD" w:rsidP="008737DD">
      <w:pPr>
        <w:jc w:val="center"/>
        <w:rPr>
          <w:b/>
          <w:color w:val="FF0000"/>
        </w:rPr>
      </w:pPr>
      <w:r>
        <w:rPr>
          <w:b/>
        </w:rPr>
        <w:t xml:space="preserve">QUARTERLY COURSE PLAN </w:t>
      </w:r>
      <w:r>
        <w:rPr>
          <w:b/>
          <w:color w:val="FF0000"/>
        </w:rPr>
        <w:t>SAMPLE</w:t>
      </w:r>
    </w:p>
    <w:p w14:paraId="0F4893D9" w14:textId="77777777" w:rsidR="008737DD" w:rsidRDefault="008737DD" w:rsidP="008737DD">
      <w:pPr>
        <w:jc w:val="center"/>
        <w:rPr>
          <w:b/>
        </w:rPr>
      </w:pPr>
    </w:p>
    <w:tbl>
      <w:tblPr>
        <w:tblStyle w:val="TableGrid"/>
        <w:tblW w:w="0" w:type="auto"/>
        <w:tblLook w:val="04A0" w:firstRow="1" w:lastRow="0" w:firstColumn="1" w:lastColumn="0" w:noHBand="0" w:noVBand="1"/>
      </w:tblPr>
      <w:tblGrid>
        <w:gridCol w:w="8856"/>
      </w:tblGrid>
      <w:tr w:rsidR="008737DD" w14:paraId="7263EADA" w14:textId="77777777" w:rsidTr="000151C8">
        <w:tc>
          <w:tcPr>
            <w:tcW w:w="8856" w:type="dxa"/>
          </w:tcPr>
          <w:p w14:paraId="6E5C9F9B" w14:textId="77777777" w:rsidR="008737DD" w:rsidRPr="000151C8" w:rsidRDefault="008737DD" w:rsidP="000151C8">
            <w:pPr>
              <w:rPr>
                <w:rFonts w:ascii="Handwriting - Dakota" w:hAnsi="Handwriting - Dakota"/>
              </w:rPr>
            </w:pPr>
            <w:proofErr w:type="gramStart"/>
            <w:r>
              <w:rPr>
                <w:b/>
              </w:rPr>
              <w:t>STUDENT</w:t>
            </w:r>
            <w:r w:rsidR="000151C8">
              <w:rPr>
                <w:b/>
              </w:rPr>
              <w:t xml:space="preserve">  </w:t>
            </w:r>
            <w:r w:rsidR="000151C8">
              <w:rPr>
                <w:rFonts w:ascii="Handwriting - Dakota" w:hAnsi="Handwriting - Dakota"/>
              </w:rPr>
              <w:t>Francis</w:t>
            </w:r>
            <w:proofErr w:type="gramEnd"/>
          </w:p>
        </w:tc>
      </w:tr>
      <w:tr w:rsidR="008737DD" w14:paraId="69C610C5" w14:textId="77777777" w:rsidTr="000151C8">
        <w:tc>
          <w:tcPr>
            <w:tcW w:w="8856" w:type="dxa"/>
          </w:tcPr>
          <w:p w14:paraId="7E359C9C" w14:textId="77777777" w:rsidR="008737DD" w:rsidRPr="000151C8" w:rsidRDefault="008737DD" w:rsidP="000151C8">
            <w:pPr>
              <w:rPr>
                <w:rFonts w:ascii="Handwriting - Dakota" w:hAnsi="Handwriting - Dakota"/>
              </w:rPr>
            </w:pPr>
            <w:proofErr w:type="gramStart"/>
            <w:r>
              <w:rPr>
                <w:b/>
              </w:rPr>
              <w:t>COURSE</w:t>
            </w:r>
            <w:r w:rsidR="000151C8">
              <w:rPr>
                <w:b/>
              </w:rPr>
              <w:t xml:space="preserve">  </w:t>
            </w:r>
            <w:r w:rsidR="000151C8">
              <w:rPr>
                <w:rFonts w:ascii="Handwriting - Dakota" w:hAnsi="Handwriting - Dakota"/>
              </w:rPr>
              <w:t>AP</w:t>
            </w:r>
            <w:proofErr w:type="gramEnd"/>
            <w:r w:rsidR="000151C8">
              <w:rPr>
                <w:rFonts w:ascii="Handwriting - Dakota" w:hAnsi="Handwriting - Dakota"/>
              </w:rPr>
              <w:t xml:space="preserve"> Chemistry</w:t>
            </w:r>
          </w:p>
        </w:tc>
      </w:tr>
      <w:tr w:rsidR="008737DD" w14:paraId="7B466AEE" w14:textId="77777777" w:rsidTr="000151C8">
        <w:tc>
          <w:tcPr>
            <w:tcW w:w="8856" w:type="dxa"/>
          </w:tcPr>
          <w:p w14:paraId="6E7E3865" w14:textId="77777777" w:rsidR="008737DD" w:rsidRPr="000151C8" w:rsidRDefault="008737DD" w:rsidP="000151C8">
            <w:pPr>
              <w:rPr>
                <w:rFonts w:ascii="Handwriting - Dakota" w:hAnsi="Handwriting - Dakota"/>
              </w:rPr>
            </w:pPr>
            <w:r>
              <w:rPr>
                <w:b/>
              </w:rPr>
              <w:t xml:space="preserve">GRADE </w:t>
            </w:r>
            <w:proofErr w:type="gramStart"/>
            <w:r>
              <w:rPr>
                <w:b/>
              </w:rPr>
              <w:t>LEVEL</w:t>
            </w:r>
            <w:r w:rsidR="000151C8">
              <w:rPr>
                <w:b/>
              </w:rPr>
              <w:t xml:space="preserve">  </w:t>
            </w:r>
            <w:r w:rsidR="00B61D48">
              <w:rPr>
                <w:rFonts w:ascii="Handwriting - Dakota" w:hAnsi="Handwriting - Dakota"/>
              </w:rPr>
              <w:t>Senior</w:t>
            </w:r>
            <w:proofErr w:type="gramEnd"/>
            <w:r w:rsidR="00B61D48">
              <w:rPr>
                <w:rFonts w:ascii="Handwriting - Dakota" w:hAnsi="Handwriting - Dakota"/>
              </w:rPr>
              <w:t xml:space="preserve"> /12th</w:t>
            </w:r>
          </w:p>
        </w:tc>
      </w:tr>
      <w:tr w:rsidR="008737DD" w14:paraId="1230C0C8" w14:textId="77777777" w:rsidTr="000151C8">
        <w:tc>
          <w:tcPr>
            <w:tcW w:w="8856" w:type="dxa"/>
          </w:tcPr>
          <w:p w14:paraId="5781308F" w14:textId="77777777" w:rsidR="008737DD" w:rsidRPr="00B61D48" w:rsidRDefault="008737DD" w:rsidP="00B61D48">
            <w:pPr>
              <w:rPr>
                <w:rFonts w:ascii="Handwriting - Dakota" w:hAnsi="Handwriting - Dakota"/>
              </w:rPr>
            </w:pPr>
            <w:proofErr w:type="gramStart"/>
            <w:r>
              <w:rPr>
                <w:b/>
              </w:rPr>
              <w:t>QUARTER</w:t>
            </w:r>
            <w:r w:rsidR="00B61D48">
              <w:rPr>
                <w:b/>
              </w:rPr>
              <w:t xml:space="preserve">  </w:t>
            </w:r>
            <w:r w:rsidR="00B61D48">
              <w:rPr>
                <w:rFonts w:ascii="Handwriting - Dakota" w:hAnsi="Handwriting - Dakota"/>
                <w:b/>
              </w:rPr>
              <w:t>1</w:t>
            </w:r>
            <w:r w:rsidR="00B61D48" w:rsidRPr="00B61D48">
              <w:rPr>
                <w:rFonts w:ascii="Handwriting - Dakota" w:hAnsi="Handwriting - Dakota"/>
                <w:b/>
                <w:vertAlign w:val="superscript"/>
              </w:rPr>
              <w:t>st</w:t>
            </w:r>
            <w:proofErr w:type="gramEnd"/>
            <w:r w:rsidR="00B61D48">
              <w:rPr>
                <w:rFonts w:ascii="Handwriting - Dakota" w:hAnsi="Handwriting - Dakota"/>
                <w:b/>
              </w:rPr>
              <w:t xml:space="preserve"> quarter 2015 /2016</w:t>
            </w:r>
          </w:p>
        </w:tc>
      </w:tr>
    </w:tbl>
    <w:p w14:paraId="73608288" w14:textId="77777777" w:rsidR="008737DD" w:rsidRDefault="008737DD" w:rsidP="008737DD">
      <w:pPr>
        <w:jc w:val="center"/>
        <w:rPr>
          <w:b/>
        </w:rPr>
      </w:pPr>
    </w:p>
    <w:tbl>
      <w:tblPr>
        <w:tblStyle w:val="TableGrid"/>
        <w:tblW w:w="0" w:type="dxa"/>
        <w:tblLook w:val="04A0" w:firstRow="1" w:lastRow="0" w:firstColumn="1" w:lastColumn="0" w:noHBand="0" w:noVBand="1"/>
      </w:tblPr>
      <w:tblGrid>
        <w:gridCol w:w="8856"/>
      </w:tblGrid>
      <w:tr w:rsidR="008737DD" w14:paraId="7DB474C2" w14:textId="77777777" w:rsidTr="000151C8">
        <w:trPr>
          <w:trHeight w:val="1440"/>
        </w:trPr>
        <w:tc>
          <w:tcPr>
            <w:tcW w:w="8856" w:type="dxa"/>
          </w:tcPr>
          <w:p w14:paraId="587C9F5B" w14:textId="77777777" w:rsidR="008737DD" w:rsidRDefault="008737DD" w:rsidP="000151C8">
            <w:pPr>
              <w:rPr>
                <w:b/>
              </w:rPr>
            </w:pPr>
            <w:r>
              <w:rPr>
                <w:b/>
              </w:rPr>
              <w:t>COURSE OBJECTIVE</w:t>
            </w:r>
          </w:p>
          <w:p w14:paraId="3FFA3AF4" w14:textId="64D97E39" w:rsidR="00B61D48" w:rsidRPr="00B61D48" w:rsidRDefault="00B61D48" w:rsidP="000151C8">
            <w:pPr>
              <w:rPr>
                <w:rFonts w:ascii="Handwriting - Dakota" w:hAnsi="Handwriting - Dakota"/>
              </w:rPr>
            </w:pPr>
            <w:r>
              <w:rPr>
                <w:rFonts w:ascii="Handwriting - Dakota" w:hAnsi="Handwriting - Dakota"/>
              </w:rPr>
              <w:t xml:space="preserve">Prepare </w:t>
            </w:r>
            <w:r w:rsidR="00AE1A4C">
              <w:rPr>
                <w:rFonts w:ascii="Handwriting - Dakota" w:hAnsi="Handwriting - Dakota"/>
              </w:rPr>
              <w:t xml:space="preserve">Francis </w:t>
            </w:r>
            <w:r>
              <w:rPr>
                <w:rFonts w:ascii="Handwriting - Dakota" w:hAnsi="Handwriting - Dakota"/>
              </w:rPr>
              <w:t xml:space="preserve">for AP Chemistry test in May. </w:t>
            </w:r>
            <w:r w:rsidR="00AE1A4C">
              <w:rPr>
                <w:rFonts w:ascii="Handwriting - Dakota" w:hAnsi="Handwriting - Dakota"/>
              </w:rPr>
              <w:t>And prepare for college life as a chemistry student.</w:t>
            </w:r>
          </w:p>
        </w:tc>
      </w:tr>
      <w:tr w:rsidR="008737DD" w14:paraId="55A35CFD" w14:textId="77777777" w:rsidTr="000151C8">
        <w:trPr>
          <w:trHeight w:val="2880"/>
        </w:trPr>
        <w:tc>
          <w:tcPr>
            <w:tcW w:w="8856" w:type="dxa"/>
          </w:tcPr>
          <w:p w14:paraId="0EF039AE" w14:textId="00A16AD3" w:rsidR="008737DD" w:rsidRDefault="008737DD" w:rsidP="000151C8">
            <w:pPr>
              <w:rPr>
                <w:b/>
              </w:rPr>
            </w:pPr>
            <w:r>
              <w:rPr>
                <w:b/>
              </w:rPr>
              <w:t>GOALS</w:t>
            </w:r>
          </w:p>
          <w:p w14:paraId="66204FC7" w14:textId="77777777" w:rsidR="00CC6482" w:rsidRDefault="00CC6482" w:rsidP="000151C8">
            <w:pPr>
              <w:rPr>
                <w:rFonts w:ascii="Handwriting - Dakota" w:hAnsi="Handwriting - Dakota"/>
              </w:rPr>
            </w:pPr>
            <w:r>
              <w:rPr>
                <w:rFonts w:ascii="Handwriting - Dakota" w:hAnsi="Handwriting - Dakota"/>
              </w:rPr>
              <w:t>One chapter in the textbook per week.</w:t>
            </w:r>
          </w:p>
          <w:p w14:paraId="451D138E" w14:textId="77777777" w:rsidR="00AE1A4C" w:rsidRDefault="00AE1A4C" w:rsidP="000151C8">
            <w:pPr>
              <w:rPr>
                <w:rFonts w:ascii="Handwriting - Dakota" w:hAnsi="Handwriting - Dakota"/>
              </w:rPr>
            </w:pPr>
            <w:r>
              <w:rPr>
                <w:rFonts w:ascii="Handwriting - Dakota" w:hAnsi="Handwriting - Dakota"/>
              </w:rPr>
              <w:t>Attend live, interactive classes twice per week.</w:t>
            </w:r>
          </w:p>
          <w:p w14:paraId="4B8BD8D9" w14:textId="48F2DB88" w:rsidR="00CC6482" w:rsidRDefault="00CC6482" w:rsidP="000151C8">
            <w:pPr>
              <w:rPr>
                <w:rFonts w:ascii="Handwriting - Dakota" w:hAnsi="Handwriting - Dakota"/>
              </w:rPr>
            </w:pPr>
            <w:r>
              <w:rPr>
                <w:rFonts w:ascii="Handwriting - Dakota" w:hAnsi="Handwriting - Dakota"/>
              </w:rPr>
              <w:t>On</w:t>
            </w:r>
            <w:r w:rsidR="00D42080">
              <w:rPr>
                <w:rFonts w:ascii="Handwriting - Dakota" w:hAnsi="Handwriting - Dakota"/>
              </w:rPr>
              <w:t>e</w:t>
            </w:r>
            <w:r>
              <w:rPr>
                <w:rFonts w:ascii="Handwriting - Dakota" w:hAnsi="Handwriting - Dakota"/>
              </w:rPr>
              <w:t xml:space="preserve"> lab per week. One test </w:t>
            </w:r>
            <w:r w:rsidR="00D42080">
              <w:rPr>
                <w:rFonts w:ascii="Handwriting - Dakota" w:hAnsi="Handwriting - Dakota"/>
              </w:rPr>
              <w:t>per</w:t>
            </w:r>
            <w:r>
              <w:rPr>
                <w:rFonts w:ascii="Handwriting - Dakota" w:hAnsi="Handwriting - Dakota"/>
              </w:rPr>
              <w:t xml:space="preserve"> quarter.</w:t>
            </w:r>
          </w:p>
          <w:p w14:paraId="6DA5A815" w14:textId="77777777" w:rsidR="00AE1A4C" w:rsidRDefault="00AE1A4C" w:rsidP="000151C8">
            <w:pPr>
              <w:rPr>
                <w:rFonts w:ascii="Handwriting - Dakota" w:hAnsi="Handwriting - Dakota"/>
              </w:rPr>
            </w:pPr>
            <w:r>
              <w:rPr>
                <w:rFonts w:ascii="Handwriting - Dakota" w:hAnsi="Handwriting - Dakota"/>
              </w:rPr>
              <w:t>Spend one hour per day (five days) on reading, labs, and tests.</w:t>
            </w:r>
          </w:p>
          <w:p w14:paraId="072E22E5" w14:textId="0FFD6903" w:rsidR="00AE1A4C" w:rsidRDefault="00AE1A4C" w:rsidP="00AE1A4C">
            <w:pPr>
              <w:rPr>
                <w:rFonts w:ascii="Handwriting - Dakota" w:hAnsi="Handwriting - Dakota"/>
              </w:rPr>
            </w:pPr>
            <w:r>
              <w:rPr>
                <w:rFonts w:ascii="Handwriting - Dakota" w:hAnsi="Handwriting - Dakota"/>
              </w:rPr>
              <w:t xml:space="preserve">Pass AP test (May 2016) and earn college credit. </w:t>
            </w:r>
          </w:p>
          <w:p w14:paraId="04CA7612" w14:textId="59C98145" w:rsidR="00CC6482" w:rsidRDefault="00CC6482" w:rsidP="00CC6482">
            <w:pPr>
              <w:rPr>
                <w:rFonts w:ascii="Handwriting - Dakota" w:hAnsi="Handwriting - Dakota"/>
              </w:rPr>
            </w:pPr>
            <w:r>
              <w:rPr>
                <w:rFonts w:ascii="Handwriting - Dakota" w:hAnsi="Handwriting - Dakota"/>
              </w:rPr>
              <w:t xml:space="preserve">Continue to </w:t>
            </w:r>
            <w:r w:rsidR="00D42080">
              <w:rPr>
                <w:rFonts w:ascii="Handwriting - Dakota" w:hAnsi="Handwriting - Dakota"/>
              </w:rPr>
              <w:t>feed</w:t>
            </w:r>
            <w:r>
              <w:rPr>
                <w:rFonts w:ascii="Handwriting - Dakota" w:hAnsi="Handwriting - Dakota"/>
              </w:rPr>
              <w:t xml:space="preserve"> Francis’s love for science.</w:t>
            </w:r>
          </w:p>
          <w:p w14:paraId="30E17DC9" w14:textId="07841039" w:rsidR="00AE1A4C" w:rsidRPr="00B61D48" w:rsidRDefault="00AE1A4C" w:rsidP="000151C8">
            <w:pPr>
              <w:rPr>
                <w:rFonts w:ascii="Handwriting - Dakota" w:hAnsi="Handwriting - Dakota"/>
              </w:rPr>
            </w:pPr>
          </w:p>
        </w:tc>
      </w:tr>
      <w:tr w:rsidR="008737DD" w14:paraId="61C00852" w14:textId="77777777" w:rsidTr="000151C8">
        <w:trPr>
          <w:trHeight w:val="1440"/>
        </w:trPr>
        <w:tc>
          <w:tcPr>
            <w:tcW w:w="8856" w:type="dxa"/>
          </w:tcPr>
          <w:p w14:paraId="77332EFF" w14:textId="77777777" w:rsidR="008737DD" w:rsidRDefault="008737DD" w:rsidP="000151C8">
            <w:pPr>
              <w:rPr>
                <w:b/>
              </w:rPr>
            </w:pPr>
            <w:r>
              <w:rPr>
                <w:b/>
              </w:rPr>
              <w:t>COURSE MATERIALS</w:t>
            </w:r>
          </w:p>
          <w:p w14:paraId="019EEBB8" w14:textId="77777777" w:rsidR="00B61D48" w:rsidRDefault="00B61D48" w:rsidP="000151C8">
            <w:pPr>
              <w:rPr>
                <w:rFonts w:ascii="Handwriting - Dakota" w:hAnsi="Handwriting - Dakota"/>
              </w:rPr>
            </w:pPr>
            <w:r>
              <w:rPr>
                <w:rFonts w:ascii="Handwriting - Dakota" w:hAnsi="Handwriting - Dakota"/>
              </w:rPr>
              <w:t>Online course with Mrs. Dutton / Homeschool Connections.</w:t>
            </w:r>
          </w:p>
          <w:p w14:paraId="48C5A7B8" w14:textId="77777777" w:rsidR="00B61D48" w:rsidRPr="00B61D48" w:rsidRDefault="00B61D48" w:rsidP="000151C8">
            <w:pPr>
              <w:rPr>
                <w:rFonts w:ascii="Handwriting - Dakota" w:hAnsi="Handwriting - Dakota"/>
              </w:rPr>
            </w:pPr>
            <w:r w:rsidRPr="00B61D48">
              <w:rPr>
                <w:rFonts w:ascii="Handwriting - Dakota" w:hAnsi="Handwriting - Dakota"/>
              </w:rPr>
              <w:t>Silberberg, Chemistry: The Molecular Nature of Matter and Change</w:t>
            </w:r>
            <w:r>
              <w:rPr>
                <w:rFonts w:ascii="Handwriting - Dakota" w:hAnsi="Handwriting - Dakota"/>
              </w:rPr>
              <w:t>,</w:t>
            </w:r>
            <w:r w:rsidRPr="00B61D48">
              <w:rPr>
                <w:rFonts w:ascii="Handwriting - Dakota" w:hAnsi="Handwriting - Dakota"/>
              </w:rPr>
              <w:t xml:space="preserve"> 5th edition ISBN-10: 0077216504</w:t>
            </w:r>
          </w:p>
        </w:tc>
      </w:tr>
      <w:tr w:rsidR="008737DD" w14:paraId="71C589A6" w14:textId="77777777" w:rsidTr="000151C8">
        <w:trPr>
          <w:trHeight w:val="1440"/>
        </w:trPr>
        <w:tc>
          <w:tcPr>
            <w:tcW w:w="8856" w:type="dxa"/>
          </w:tcPr>
          <w:p w14:paraId="1F0C2C39" w14:textId="77777777" w:rsidR="008737DD" w:rsidRDefault="008737DD" w:rsidP="000151C8">
            <w:pPr>
              <w:rPr>
                <w:b/>
              </w:rPr>
            </w:pPr>
            <w:r>
              <w:rPr>
                <w:b/>
              </w:rPr>
              <w:t>SUPPLEMENTAL MATERIALS</w:t>
            </w:r>
          </w:p>
          <w:p w14:paraId="310958E8" w14:textId="6F2D925B" w:rsidR="00B61D48" w:rsidRPr="00B61D48" w:rsidRDefault="00B61D48" w:rsidP="00B61D48">
            <w:pPr>
              <w:numPr>
                <w:ilvl w:val="0"/>
                <w:numId w:val="1"/>
              </w:numPr>
              <w:rPr>
                <w:rFonts w:ascii="Handwriting - Dakota" w:hAnsi="Handwriting - Dakota"/>
              </w:rPr>
            </w:pPr>
            <w:r w:rsidRPr="00B61D48">
              <w:rPr>
                <w:rFonts w:ascii="Handwriting - Dakota" w:hAnsi="Handwriting - Dakota"/>
                <w:b/>
                <w:bCs/>
              </w:rPr>
              <w:t>Lab:</w:t>
            </w:r>
            <w:r w:rsidRPr="00B61D48">
              <w:rPr>
                <w:rFonts w:ascii="Handwriting - Dakota" w:hAnsi="Handwriting - Dakota"/>
              </w:rPr>
              <w:t> </w:t>
            </w:r>
            <w:r w:rsidRPr="00B61D48">
              <w:rPr>
                <w:rFonts w:ascii="Handwriting - Dakota" w:hAnsi="Handwriting - Dakota"/>
                <w:i/>
                <w:iCs/>
              </w:rPr>
              <w:t xml:space="preserve">Advanced </w:t>
            </w:r>
            <w:proofErr w:type="spellStart"/>
            <w:r w:rsidRPr="00B61D48">
              <w:rPr>
                <w:rFonts w:ascii="Handwriting - Dakota" w:hAnsi="Handwriting - Dakota"/>
                <w:i/>
                <w:iCs/>
              </w:rPr>
              <w:t>MicroChem</w:t>
            </w:r>
            <w:proofErr w:type="spellEnd"/>
            <w:r w:rsidRPr="00B61D48">
              <w:rPr>
                <w:rFonts w:ascii="Handwriting - Dakota" w:hAnsi="Handwriting - Dakota"/>
                <w:i/>
                <w:iCs/>
              </w:rPr>
              <w:t xml:space="preserve"> Kit</w:t>
            </w:r>
            <w:r>
              <w:rPr>
                <w:rFonts w:ascii="Handwriting - Dakota" w:hAnsi="Handwriting - Dakota"/>
              </w:rPr>
              <w:t xml:space="preserve">, </w:t>
            </w:r>
            <w:r w:rsidRPr="00B61D48">
              <w:rPr>
                <w:rFonts w:ascii="Handwriting - Dakota" w:hAnsi="Handwriting - Dakota"/>
              </w:rPr>
              <w:t>QualityScienceLabs.com</w:t>
            </w:r>
          </w:p>
          <w:p w14:paraId="4EA479B9" w14:textId="77777777" w:rsidR="00B61D48" w:rsidRPr="00B61D48" w:rsidRDefault="00B61D48" w:rsidP="00B61D48">
            <w:pPr>
              <w:numPr>
                <w:ilvl w:val="0"/>
                <w:numId w:val="1"/>
              </w:numPr>
              <w:rPr>
                <w:rFonts w:ascii="Handwriting - Dakota" w:hAnsi="Handwriting - Dakota"/>
              </w:rPr>
            </w:pPr>
            <w:r w:rsidRPr="00B61D48">
              <w:rPr>
                <w:rFonts w:ascii="Handwriting - Dakota" w:hAnsi="Handwriting - Dakota"/>
              </w:rPr>
              <w:t>Calculator with log (log) and natural log (</w:t>
            </w:r>
            <w:proofErr w:type="spellStart"/>
            <w:r w:rsidRPr="00B61D48">
              <w:rPr>
                <w:rFonts w:ascii="Handwriting - Dakota" w:hAnsi="Handwriting - Dakota"/>
              </w:rPr>
              <w:t>ln</w:t>
            </w:r>
            <w:proofErr w:type="spellEnd"/>
            <w:r w:rsidRPr="00B61D48">
              <w:rPr>
                <w:rFonts w:ascii="Handwriting - Dakota" w:hAnsi="Handwriting - Dakota"/>
              </w:rPr>
              <w:t>) functions</w:t>
            </w:r>
          </w:p>
          <w:p w14:paraId="16DE85F3" w14:textId="77777777" w:rsidR="00B61D48" w:rsidRPr="00B61D48" w:rsidRDefault="00B61D48" w:rsidP="000151C8">
            <w:pPr>
              <w:numPr>
                <w:ilvl w:val="0"/>
                <w:numId w:val="1"/>
              </w:numPr>
              <w:rPr>
                <w:rFonts w:ascii="Handwriting - Dakota" w:hAnsi="Handwriting - Dakota"/>
              </w:rPr>
            </w:pPr>
            <w:r w:rsidRPr="00B61D48">
              <w:rPr>
                <w:rFonts w:ascii="Handwriting - Dakota" w:hAnsi="Handwriting - Dakota"/>
              </w:rPr>
              <w:t xml:space="preserve">Access to a scanner with </w:t>
            </w:r>
            <w:proofErr w:type="spellStart"/>
            <w:r w:rsidRPr="00B61D48">
              <w:rPr>
                <w:rFonts w:ascii="Handwriting - Dakota" w:hAnsi="Handwriting - Dakota"/>
              </w:rPr>
              <w:t>pdf</w:t>
            </w:r>
            <w:proofErr w:type="spellEnd"/>
            <w:r w:rsidRPr="00B61D48">
              <w:rPr>
                <w:rFonts w:ascii="Handwriting - Dakota" w:hAnsi="Handwriting - Dakota"/>
              </w:rPr>
              <w:t xml:space="preserve"> capabilities</w:t>
            </w:r>
          </w:p>
        </w:tc>
      </w:tr>
      <w:tr w:rsidR="008737DD" w14:paraId="7C87D09F" w14:textId="77777777" w:rsidTr="000151C8">
        <w:trPr>
          <w:trHeight w:val="1440"/>
        </w:trPr>
        <w:tc>
          <w:tcPr>
            <w:tcW w:w="8856" w:type="dxa"/>
          </w:tcPr>
          <w:p w14:paraId="423EA55B" w14:textId="77777777" w:rsidR="008737DD" w:rsidRDefault="008737DD" w:rsidP="000151C8">
            <w:pPr>
              <w:rPr>
                <w:b/>
              </w:rPr>
            </w:pPr>
            <w:r>
              <w:rPr>
                <w:b/>
              </w:rPr>
              <w:t>FIELD TRIPS</w:t>
            </w:r>
          </w:p>
          <w:p w14:paraId="785A7E3B" w14:textId="77777777" w:rsidR="00F975B1" w:rsidRDefault="00F975B1" w:rsidP="000151C8">
            <w:pPr>
              <w:rPr>
                <w:rFonts w:ascii="Handwriting - Dakota" w:hAnsi="Handwriting - Dakota"/>
              </w:rPr>
            </w:pPr>
            <w:r>
              <w:rPr>
                <w:rFonts w:ascii="Handwriting - Dakota" w:hAnsi="Handwriting - Dakota"/>
              </w:rPr>
              <w:t>Start making plans to visit Smithsonian when in DC for March for Life.</w:t>
            </w:r>
          </w:p>
          <w:p w14:paraId="42A98609" w14:textId="77777777" w:rsidR="00F975B1" w:rsidRPr="00F975B1" w:rsidRDefault="00F975B1" w:rsidP="000151C8">
            <w:pPr>
              <w:rPr>
                <w:rFonts w:ascii="Handwriting - Dakota" w:hAnsi="Handwriting - Dakota"/>
              </w:rPr>
            </w:pPr>
            <w:r>
              <w:rPr>
                <w:rFonts w:ascii="Handwriting - Dakota" w:hAnsi="Handwriting - Dakota"/>
              </w:rPr>
              <w:t>Organize trip to pharmaceutical company.</w:t>
            </w:r>
          </w:p>
        </w:tc>
      </w:tr>
      <w:tr w:rsidR="008737DD" w14:paraId="71375447" w14:textId="77777777" w:rsidTr="000151C8">
        <w:trPr>
          <w:trHeight w:val="1440"/>
        </w:trPr>
        <w:tc>
          <w:tcPr>
            <w:tcW w:w="8856" w:type="dxa"/>
          </w:tcPr>
          <w:p w14:paraId="015B5D4D" w14:textId="77777777" w:rsidR="008737DD" w:rsidRDefault="008737DD" w:rsidP="000151C8">
            <w:pPr>
              <w:rPr>
                <w:b/>
              </w:rPr>
            </w:pPr>
            <w:r>
              <w:rPr>
                <w:b/>
              </w:rPr>
              <w:t>OTHER</w:t>
            </w:r>
          </w:p>
          <w:p w14:paraId="2916F810" w14:textId="77777777" w:rsidR="00F975B1" w:rsidRPr="00F975B1" w:rsidRDefault="00F975B1" w:rsidP="000151C8">
            <w:pPr>
              <w:rPr>
                <w:rFonts w:ascii="Handwriting - Dakota" w:hAnsi="Handwriting - Dakota"/>
              </w:rPr>
            </w:pPr>
            <w:r>
              <w:rPr>
                <w:rFonts w:ascii="Handwriting - Dakota" w:hAnsi="Handwriting - Dakota"/>
              </w:rPr>
              <w:t>Find mentor for Francis. A chemist who can share what it’s like to have chemistry as a career.</w:t>
            </w:r>
          </w:p>
        </w:tc>
      </w:tr>
    </w:tbl>
    <w:p w14:paraId="5DF0492D" w14:textId="77777777" w:rsidR="008737DD" w:rsidRDefault="008737DD"/>
    <w:sectPr w:rsidR="008737DD" w:rsidSect="00775781">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3D4DF" w14:textId="77777777" w:rsidR="00CB6A35" w:rsidRDefault="00CB6A35" w:rsidP="008737DD">
      <w:r>
        <w:separator/>
      </w:r>
    </w:p>
  </w:endnote>
  <w:endnote w:type="continuationSeparator" w:id="0">
    <w:p w14:paraId="7FA5B588" w14:textId="77777777" w:rsidR="00CB6A35" w:rsidRDefault="00CB6A35" w:rsidP="0087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andwriting - Dakota">
    <w:panose1 w:val="02000400000000000000"/>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79078" w14:textId="77777777" w:rsidR="00CB6A35" w:rsidRPr="008737DD" w:rsidRDefault="00C1467F">
    <w:pPr>
      <w:pStyle w:val="Footer"/>
      <w:rPr>
        <w:sz w:val="20"/>
        <w:szCs w:val="20"/>
      </w:rPr>
    </w:pPr>
    <w:hyperlink r:id="rId1" w:history="1">
      <w:r w:rsidR="00CB6A35" w:rsidRPr="0048757D">
        <w:rPr>
          <w:rStyle w:val="Hyperlink"/>
          <w:sz w:val="20"/>
          <w:szCs w:val="20"/>
        </w:rPr>
        <w:t>www.homeschoolconnections.com</w:t>
      </w:r>
    </w:hyperlink>
    <w:r w:rsidR="00CB6A35">
      <w:rPr>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41ED5" w14:textId="77777777" w:rsidR="00CB6A35" w:rsidRDefault="00CB6A35" w:rsidP="008737DD">
      <w:r>
        <w:separator/>
      </w:r>
    </w:p>
  </w:footnote>
  <w:footnote w:type="continuationSeparator" w:id="0">
    <w:p w14:paraId="3F290128" w14:textId="77777777" w:rsidR="00CB6A35" w:rsidRDefault="00CB6A35" w:rsidP="008737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3A226" w14:textId="77777777" w:rsidR="00CB6A35" w:rsidRDefault="00CB6A35" w:rsidP="008737DD">
    <w:pPr>
      <w:pStyle w:val="Header"/>
      <w:jc w:val="right"/>
    </w:pPr>
    <w:r>
      <w:rPr>
        <w:noProof/>
      </w:rPr>
      <w:drawing>
        <wp:inline distT="0" distB="0" distL="0" distR="0" wp14:anchorId="03F49C34" wp14:editId="5A19275E">
          <wp:extent cx="632102" cy="342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words.png"/>
                  <pic:cNvPicPr/>
                </pic:nvPicPr>
                <pic:blipFill>
                  <a:blip r:embed="rId1">
                    <a:extLst>
                      <a:ext uri="{28A0092B-C50C-407E-A947-70E740481C1C}">
                        <a14:useLocalDpi xmlns:a14="http://schemas.microsoft.com/office/drawing/2010/main" val="0"/>
                      </a:ext>
                    </a:extLst>
                  </a:blip>
                  <a:stretch>
                    <a:fillRect/>
                  </a:stretch>
                </pic:blipFill>
                <pic:spPr>
                  <a:xfrm>
                    <a:off x="0" y="0"/>
                    <a:ext cx="633046" cy="34341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700B1"/>
    <w:multiLevelType w:val="multilevel"/>
    <w:tmpl w:val="5ED81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DD"/>
    <w:rsid w:val="000151C8"/>
    <w:rsid w:val="00223E69"/>
    <w:rsid w:val="004D07BE"/>
    <w:rsid w:val="00775781"/>
    <w:rsid w:val="008737DD"/>
    <w:rsid w:val="00AE1A4C"/>
    <w:rsid w:val="00B61D48"/>
    <w:rsid w:val="00C1467F"/>
    <w:rsid w:val="00CB6A35"/>
    <w:rsid w:val="00CC6482"/>
    <w:rsid w:val="00D42080"/>
    <w:rsid w:val="00E82D57"/>
    <w:rsid w:val="00F9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FFAB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37DD"/>
    <w:pPr>
      <w:tabs>
        <w:tab w:val="center" w:pos="4320"/>
        <w:tab w:val="right" w:pos="8640"/>
      </w:tabs>
    </w:pPr>
  </w:style>
  <w:style w:type="character" w:customStyle="1" w:styleId="HeaderChar">
    <w:name w:val="Header Char"/>
    <w:basedOn w:val="DefaultParagraphFont"/>
    <w:link w:val="Header"/>
    <w:uiPriority w:val="99"/>
    <w:rsid w:val="008737DD"/>
  </w:style>
  <w:style w:type="paragraph" w:styleId="Footer">
    <w:name w:val="footer"/>
    <w:basedOn w:val="Normal"/>
    <w:link w:val="FooterChar"/>
    <w:uiPriority w:val="99"/>
    <w:unhideWhenUsed/>
    <w:rsid w:val="008737DD"/>
    <w:pPr>
      <w:tabs>
        <w:tab w:val="center" w:pos="4320"/>
        <w:tab w:val="right" w:pos="8640"/>
      </w:tabs>
    </w:pPr>
  </w:style>
  <w:style w:type="character" w:customStyle="1" w:styleId="FooterChar">
    <w:name w:val="Footer Char"/>
    <w:basedOn w:val="DefaultParagraphFont"/>
    <w:link w:val="Footer"/>
    <w:uiPriority w:val="99"/>
    <w:rsid w:val="008737DD"/>
  </w:style>
  <w:style w:type="paragraph" w:styleId="BalloonText">
    <w:name w:val="Balloon Text"/>
    <w:basedOn w:val="Normal"/>
    <w:link w:val="BalloonTextChar"/>
    <w:uiPriority w:val="99"/>
    <w:semiHidden/>
    <w:unhideWhenUsed/>
    <w:rsid w:val="0087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7DD"/>
    <w:rPr>
      <w:rFonts w:ascii="Lucida Grande" w:hAnsi="Lucida Grande" w:cs="Lucida Grande"/>
      <w:sz w:val="18"/>
      <w:szCs w:val="18"/>
    </w:rPr>
  </w:style>
  <w:style w:type="character" w:styleId="Hyperlink">
    <w:name w:val="Hyperlink"/>
    <w:basedOn w:val="DefaultParagraphFont"/>
    <w:uiPriority w:val="99"/>
    <w:unhideWhenUsed/>
    <w:rsid w:val="008737D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7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37DD"/>
    <w:pPr>
      <w:tabs>
        <w:tab w:val="center" w:pos="4320"/>
        <w:tab w:val="right" w:pos="8640"/>
      </w:tabs>
    </w:pPr>
  </w:style>
  <w:style w:type="character" w:customStyle="1" w:styleId="HeaderChar">
    <w:name w:val="Header Char"/>
    <w:basedOn w:val="DefaultParagraphFont"/>
    <w:link w:val="Header"/>
    <w:uiPriority w:val="99"/>
    <w:rsid w:val="008737DD"/>
  </w:style>
  <w:style w:type="paragraph" w:styleId="Footer">
    <w:name w:val="footer"/>
    <w:basedOn w:val="Normal"/>
    <w:link w:val="FooterChar"/>
    <w:uiPriority w:val="99"/>
    <w:unhideWhenUsed/>
    <w:rsid w:val="008737DD"/>
    <w:pPr>
      <w:tabs>
        <w:tab w:val="center" w:pos="4320"/>
        <w:tab w:val="right" w:pos="8640"/>
      </w:tabs>
    </w:pPr>
  </w:style>
  <w:style w:type="character" w:customStyle="1" w:styleId="FooterChar">
    <w:name w:val="Footer Char"/>
    <w:basedOn w:val="DefaultParagraphFont"/>
    <w:link w:val="Footer"/>
    <w:uiPriority w:val="99"/>
    <w:rsid w:val="008737DD"/>
  </w:style>
  <w:style w:type="paragraph" w:styleId="BalloonText">
    <w:name w:val="Balloon Text"/>
    <w:basedOn w:val="Normal"/>
    <w:link w:val="BalloonTextChar"/>
    <w:uiPriority w:val="99"/>
    <w:semiHidden/>
    <w:unhideWhenUsed/>
    <w:rsid w:val="00873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7DD"/>
    <w:rPr>
      <w:rFonts w:ascii="Lucida Grande" w:hAnsi="Lucida Grande" w:cs="Lucida Grande"/>
      <w:sz w:val="18"/>
      <w:szCs w:val="18"/>
    </w:rPr>
  </w:style>
  <w:style w:type="character" w:styleId="Hyperlink">
    <w:name w:val="Hyperlink"/>
    <w:basedOn w:val="DefaultParagraphFont"/>
    <w:uiPriority w:val="99"/>
    <w:unhideWhenUsed/>
    <w:rsid w:val="008737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19881">
      <w:bodyDiv w:val="1"/>
      <w:marLeft w:val="0"/>
      <w:marRight w:val="0"/>
      <w:marTop w:val="0"/>
      <w:marBottom w:val="0"/>
      <w:divBdr>
        <w:top w:val="none" w:sz="0" w:space="0" w:color="auto"/>
        <w:left w:val="none" w:sz="0" w:space="0" w:color="auto"/>
        <w:bottom w:val="none" w:sz="0" w:space="0" w:color="auto"/>
        <w:right w:val="none" w:sz="0" w:space="0" w:color="auto"/>
      </w:divBdr>
    </w:div>
    <w:div w:id="1781605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homeschoolconnec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329</Words>
  <Characters>1881</Characters>
  <Application>Microsoft Macintosh Word</Application>
  <DocSecurity>0</DocSecurity>
  <Lines>15</Lines>
  <Paragraphs>4</Paragraphs>
  <ScaleCrop>false</ScaleCrop>
  <Company>Homeschool Connections</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Wittmann</dc:creator>
  <cp:keywords/>
  <dc:description/>
  <cp:lastModifiedBy>Maureen Wittmann</cp:lastModifiedBy>
  <cp:revision>7</cp:revision>
  <dcterms:created xsi:type="dcterms:W3CDTF">2015-02-16T02:24:00Z</dcterms:created>
  <dcterms:modified xsi:type="dcterms:W3CDTF">2015-02-23T03:06:00Z</dcterms:modified>
</cp:coreProperties>
</file>